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67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Tableau de service pour l’année scolaire 202</w:t>
      </w:r>
      <w:r>
        <w:rPr>
          <w:rFonts w:cs="Arial" w:ascii="Arial" w:hAnsi="Arial"/>
          <w:b/>
        </w:rPr>
        <w:t>4</w:t>
      </w:r>
      <w:r>
        <w:rPr>
          <w:rFonts w:cs="Arial" w:ascii="Arial" w:hAnsi="Arial"/>
          <w:b/>
        </w:rPr>
        <w:t>-202</w:t>
      </w:r>
      <w:bookmarkStart w:id="0" w:name="_GoBack"/>
      <w:bookmarkEnd w:id="0"/>
      <w:r>
        <w:rPr>
          <w:rFonts w:cs="Arial" w:ascii="Arial" w:hAnsi="Arial"/>
          <w:b/>
        </w:rPr>
        <w:t>5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67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Adjoint et directeur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hanging="142" w:left="567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67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A renseigner au fil de l’année</w:t>
      </w:r>
    </w:p>
    <w:p>
      <w:pPr>
        <w:pStyle w:val="Normal"/>
        <w:spacing w:lineRule="auto" w:line="240" w:before="0" w:after="0"/>
        <w:ind w:left="567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Rule="auto" w:line="240" w:before="0" w:after="0"/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Circonscription de LONS-NORD</w:t>
      </w:r>
    </w:p>
    <w:p>
      <w:pPr>
        <w:pStyle w:val="Normal"/>
        <w:spacing w:lineRule="auto" w:line="240" w:before="0" w:after="0"/>
        <w:ind w:left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>Ecole : 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ind w:left="567"/>
        <w:rPr>
          <w:rFonts w:ascii="Arial" w:hAnsi="Arial" w:cs="Arial"/>
        </w:rPr>
      </w:pPr>
      <w:r>
        <w:rPr>
          <w:rFonts w:cs="Arial" w:ascii="Arial" w:hAnsi="Arial"/>
        </w:rPr>
        <w:t>Nom de l’enseignant : ………………………………………………………………………………..…………..</w:t>
      </w:r>
    </w:p>
    <w:p>
      <w:pPr>
        <w:pStyle w:val="Normal"/>
        <w:spacing w:lineRule="auto" w:line="360" w:before="0" w:after="0"/>
        <w:ind w:left="567"/>
        <w:rPr>
          <w:rFonts w:ascii="Arial" w:hAnsi="Arial" w:cs="Arial"/>
        </w:rPr>
      </w:pPr>
      <w:r>
        <w:rPr>
          <w:rFonts w:cs="Arial" w:ascii="Arial" w:hAnsi="Arial"/>
        </w:rPr>
        <w:t>Quotité de travail : ………………………………………………………………………..…………….</w:t>
      </w:r>
    </w:p>
    <w:p>
      <w:pPr>
        <w:pStyle w:val="Normal"/>
        <w:spacing w:lineRule="auto" w:line="360" w:before="0" w:after="0"/>
        <w:ind w:left="567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  <w:t>Pour les remplaçants, préciser les écoles dans lesquelles ont été réalisées les différentes réunions et heures d’APC.</w:t>
      </w:r>
    </w:p>
    <w:p>
      <w:pPr>
        <w:pStyle w:val="Normal"/>
        <w:spacing w:lineRule="auto" w:line="480" w:before="0" w:after="0"/>
        <w:ind w:left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left="567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Tableau de service des 108 heures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Ce document à renseigner individuellement est à insérer dans le cahier d’appel ou le cahier-journal. </w:t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16"/>
          <w:szCs w:val="16"/>
        </w:rPr>
        <w:t xml:space="preserve">Il peut être demandé lors de visites. </w:t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Grilledutableau"/>
        <w:tblW w:w="10196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>
          <w:trHeight w:val="557" w:hRule="atLeast"/>
        </w:trPr>
        <w:tc>
          <w:tcPr>
            <w:tcW w:w="10196" w:type="dxa"/>
            <w:tcBorders/>
            <w:shd w:color="auto" w:fill="auto" w:val="pct5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Conseil d’école (6h)</w:t>
            </w:r>
          </w:p>
        </w:tc>
      </w:tr>
      <w:tr>
        <w:trPr>
          <w:trHeight w:val="410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15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</w:tbl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Grilledutableau"/>
        <w:tblW w:w="10196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>
          <w:trHeight w:val="557" w:hRule="atLeast"/>
        </w:trPr>
        <w:tc>
          <w:tcPr>
            <w:tcW w:w="10196" w:type="dxa"/>
            <w:tcBorders/>
            <w:shd w:color="auto" w:fill="auto" w:val="pct5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Conseil des maîtres et conseils de cycle (24h)</w:t>
            </w:r>
          </w:p>
        </w:tc>
      </w:tr>
      <w:tr>
        <w:trPr>
          <w:trHeight w:val="655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Calibri Italic" w:ascii="Calibri Italic" w:hAnsi="Calibri Italic"/>
                <w:kern w:val="0"/>
                <w:sz w:val="20"/>
                <w:szCs w:val="20"/>
                <w:lang w:val="fr-FR" w:eastAsia="en-US" w:bidi="ar-SA"/>
              </w:rPr>
              <w:t>Travaux en équipe, liaison inter‐cycles, enfants en difficulté,…</w:t>
            </w:r>
          </w:p>
        </w:tc>
      </w:tr>
      <w:tr>
        <w:trPr>
          <w:trHeight w:val="410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15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  <w:t>De ……h……  à  ……h……</w:t>
            </w:r>
          </w:p>
        </w:tc>
      </w:tr>
    </w:tbl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  <w:r>
        <w:br w:type="page"/>
      </w:r>
    </w:p>
    <w:tbl>
      <w:tblPr>
        <w:tblStyle w:val="Grilledutableau"/>
        <w:tblW w:w="10314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4"/>
      </w:tblGrid>
      <w:tr>
        <w:trPr>
          <w:trHeight w:val="557" w:hRule="atLeast"/>
        </w:trPr>
        <w:tc>
          <w:tcPr>
            <w:tcW w:w="10314" w:type="dxa"/>
            <w:tcBorders/>
            <w:shd w:color="auto" w:fill="auto" w:val="pct5"/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Animations pédagogiques et formations (18h)</w:t>
            </w:r>
          </w:p>
        </w:tc>
      </w:tr>
      <w:tr>
        <w:trPr>
          <w:trHeight w:val="410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1.</w:t>
              <w:tab/>
              <w:t>Le …/…/….</w:t>
              <w:tab/>
              <w:t>De ……h……  à  ……h……</w:t>
            </w:r>
          </w:p>
        </w:tc>
      </w:tr>
      <w:tr>
        <w:trPr>
          <w:trHeight w:val="415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2.</w:t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3.</w:t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4.</w:t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5.</w:t>
              <w:tab/>
              <w:t>Le …/…/….</w:t>
              <w:tab/>
              <w:t>De ……h……  à  ……h……</w:t>
            </w:r>
          </w:p>
        </w:tc>
      </w:tr>
      <w:tr>
        <w:trPr>
          <w:trHeight w:val="421" w:hRule="atLeast"/>
        </w:trPr>
        <w:tc>
          <w:tcPr>
            <w:tcW w:w="103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6.</w:t>
              <w:tab/>
              <w:t>Le …/…/….</w:t>
              <w:tab/>
              <w:t>De ……h……  à  ……h……</w:t>
            </w:r>
          </w:p>
        </w:tc>
      </w:tr>
    </w:tbl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Grilledutableau"/>
        <w:tblW w:w="10196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>
          <w:trHeight w:val="557" w:hRule="atLeast"/>
        </w:trPr>
        <w:tc>
          <w:tcPr>
            <w:tcW w:w="10196" w:type="dxa"/>
            <w:tcBorders/>
            <w:shd w:color="auto" w:fill="auto" w:val="pct5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Organisation et préparation des A.P.C., rencontres avec les parents (24h)</w:t>
            </w:r>
          </w:p>
        </w:tc>
      </w:tr>
      <w:tr>
        <w:trPr>
          <w:trHeight w:val="367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(aide aux élèves en difficulté, aide au travail personnel, activités liées au projet d’école)</w:t>
            </w:r>
          </w:p>
        </w:tc>
      </w:tr>
      <w:tr>
        <w:trPr>
          <w:trHeight w:val="410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</w:r>
          </w:p>
        </w:tc>
      </w:tr>
      <w:tr>
        <w:trPr>
          <w:trHeight w:val="415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ab/>
              <w:t>Le …/…/….</w:t>
              <w:tab/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Grilledutableau"/>
        <w:tblW w:w="10196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>
          <w:trHeight w:val="557" w:hRule="atLeast"/>
        </w:trPr>
        <w:tc>
          <w:tcPr>
            <w:tcW w:w="10196" w:type="dxa"/>
            <w:tcBorders/>
            <w:shd w:color="auto" w:fill="auto" w:val="pct5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A.P.C. devant élèves (36h)</w:t>
            </w:r>
          </w:p>
        </w:tc>
      </w:tr>
      <w:tr>
        <w:trPr>
          <w:trHeight w:val="679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Période du ……………………………………………. de ……………. à 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…………………………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.de ……………………à ……………………………….de …………………… à………………………</w:t>
            </w:r>
          </w:p>
        </w:tc>
      </w:tr>
      <w:tr>
        <w:trPr>
          <w:trHeight w:val="573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Période du ……………………………………………. de ……………. à 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…………………………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.de ……………………à ……………………………….de …………………… à………………………</w:t>
            </w:r>
          </w:p>
        </w:tc>
      </w:tr>
      <w:tr>
        <w:trPr>
          <w:trHeight w:val="683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Période du ……………………………………………. de ……………. à 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…………………………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.de ……………………à ……………………………….de …………………… à………………………</w:t>
            </w:r>
          </w:p>
        </w:tc>
      </w:tr>
      <w:tr>
        <w:trPr>
          <w:trHeight w:val="707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Période du ……………………………………………. de ……………. à 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…………………………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.de ……………………à ……………………………….de …………………… à………………………</w:t>
            </w:r>
          </w:p>
        </w:tc>
      </w:tr>
      <w:tr>
        <w:trPr>
          <w:trHeight w:val="700" w:hRule="atLeast"/>
        </w:trPr>
        <w:tc>
          <w:tcPr>
            <w:tcW w:w="101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Période du ……………………………………………. de ……………. à 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…………………………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fr-FR" w:eastAsia="en-US" w:bidi="ar-SA"/>
              </w:rPr>
              <w:t>.de ……………………à ……………………………….de …………………… à………………………</w:t>
            </w:r>
          </w:p>
        </w:tc>
      </w:tr>
    </w:tbl>
    <w:p>
      <w:pPr>
        <w:pStyle w:val="Normal"/>
        <w:spacing w:lineRule="auto" w:line="240" w:before="0" w:after="0"/>
        <w:ind w:left="56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sectPr>
      <w:type w:val="nextPage"/>
      <w:pgSz w:w="11906" w:h="16838"/>
      <w:pgMar w:left="426" w:right="70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 Itali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750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d5e1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61dbc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d5e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61d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LibreOffice/7.6.2.1$Linux_X86_64 LibreOffice_project/56f7684011345957bbf33a7ee678afaf4d2ba333</Application>
  <AppVersion>15.0000</AppVersion>
  <Pages>2</Pages>
  <Words>324</Words>
  <Characters>1773</Characters>
  <CharactersWithSpaces>2116</CharactersWithSpaces>
  <Paragraphs>51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2023-03-01T10:01:00Z</dcterms:created>
  <dc:creator>Jean-Luc ADAM</dc:creator>
  <dc:description/>
  <dc:language>fr-FR</dc:language>
  <cp:lastModifiedBy/>
  <dcterms:modified xsi:type="dcterms:W3CDTF">2024-10-14T09:58:55Z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